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3A" w:rsidRPr="00B92D3A" w:rsidRDefault="005745A4" w:rsidP="00B92D3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>аза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r w:rsidR="00B92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құқығы </w:t>
      </w:r>
      <w:r w:rsidR="00B92D3A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сұрақтары</w:t>
      </w:r>
    </w:p>
    <w:p w:rsidR="001B4388" w:rsidRPr="00B92D3A" w:rsidRDefault="001B4388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 Республикасындағы табиғатты пайдалану құқығының түсінігі және түрлері. </w:t>
      </w:r>
    </w:p>
    <w:p w:rsidR="001B4388" w:rsidRPr="00B92D3A" w:rsidRDefault="001B4388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 xml:space="preserve">2. Жер құқық қатынастары: түсінігі, объектілері мен субъектілері. </w:t>
      </w:r>
    </w:p>
    <w:p w:rsidR="001B4388" w:rsidRPr="00B92D3A" w:rsidRDefault="00D26449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кеден органдары. 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Жеке еңбек шартын тоқтату негіздері.</w:t>
      </w:r>
    </w:p>
    <w:p w:rsidR="009105C0" w:rsidRPr="00B92D3A" w:rsidRDefault="009105C0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5.  Қазақстанда сыбайлас жемқорлықпен күрес.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Мәмілелер ұғымы, түрлері.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Жер құқығының  субектілері мен объектілері.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Әкімшілік құқық бұзушылықтың түсінігі, құрамы.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Қылмытық жазаның ұғымы, белгілері мен мақсаттары.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0. Салық ұғымы жүйесі, түрлері.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Бюджеттік құқық негіздері.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Міндеттеме ұғымы және тараптары.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Адвокатура, нотариат органдары: түсінігі мен қызметтері.</w:t>
      </w:r>
    </w:p>
    <w:p w:rsidR="009105C0" w:rsidRPr="00B92D3A" w:rsidRDefault="00D26449" w:rsidP="0091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Ұлттық қауіпсіздік органдары.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Қылмыстық іс жүргізу сатылары.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Конституциясына жалпы сипаттама.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Қылмыстық жауаптылықтан және жазадан босатудың негіздері.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Қаржылық бақылау.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Заңды тұлғалардың түсінігі, белгілері және түрлері.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 xml:space="preserve">.Сот төрелігі және оның қағидалары. </w:t>
      </w:r>
    </w:p>
    <w:p w:rsidR="001B4388" w:rsidRPr="00B92D3A" w:rsidRDefault="001B4388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26449" w:rsidRPr="00B92D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92D3A">
        <w:rPr>
          <w:rFonts w:ascii="Times New Roman" w:hAnsi="Times New Roman" w:cs="Times New Roman"/>
          <w:sz w:val="28"/>
          <w:szCs w:val="28"/>
          <w:lang w:val="kk-KZ"/>
        </w:rPr>
        <w:t>. Азаматтық құқықтың қайнар көздері және жүйесі.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2. Азаматтық құқықтық қатынастардың субъектілері және объектілері.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Ішкі істер органдарының түсінігі мен атқаратын қызметтері.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әділет органдары.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Құқық бұзушылықтың ұғымы және құрамы.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Қазақстан Республикасының Үкіметі.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Халықаралық құқықтың түсінігі мен қағидалары.</w:t>
      </w:r>
    </w:p>
    <w:p w:rsidR="001B4388" w:rsidRPr="00B92D3A" w:rsidRDefault="00D26449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8.Отбасы құқығы ұғымы, қағидалары.</w:t>
      </w:r>
    </w:p>
    <w:p w:rsidR="009105C0" w:rsidRPr="00B92D3A" w:rsidRDefault="009105C0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26449" w:rsidRPr="00B92D3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92D3A">
        <w:rPr>
          <w:rFonts w:ascii="Times New Roman" w:hAnsi="Times New Roman" w:cs="Times New Roman"/>
          <w:sz w:val="28"/>
          <w:szCs w:val="28"/>
          <w:lang w:val="kk-KZ"/>
        </w:rPr>
        <w:t>. Қылмыстық-құқықтық жауапкершілік.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Табиғи ресурстарға меншік құқығы, объектілері мен субъектілері.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.Қазақстан Республикасының экологиялық құқығы.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Азаматтық-құқықтық жауаптылық.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Заңды жауапкершіліктің түрлері.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Конституциялық құқығы – құқық саласы ретінде.</w:t>
      </w:r>
    </w:p>
    <w:p w:rsidR="001B4388" w:rsidRPr="00B92D3A" w:rsidRDefault="00D26449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 азаматтарының конституциялық міндеттері.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Кәмелетке толмағандардың қылмыстық жауаптылығы.</w:t>
      </w:r>
    </w:p>
    <w:p w:rsidR="003F2F0A" w:rsidRPr="00B92D3A" w:rsidRDefault="00D26449" w:rsidP="003F2F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3F2F0A" w:rsidRPr="00B92D3A">
        <w:rPr>
          <w:rFonts w:ascii="Times New Roman" w:hAnsi="Times New Roman" w:cs="Times New Roman"/>
          <w:sz w:val="28"/>
          <w:szCs w:val="28"/>
          <w:lang w:val="kk-KZ"/>
        </w:rPr>
        <w:t>. Мемлекеттік билік жүйесі, оның түрлері.</w:t>
      </w:r>
    </w:p>
    <w:p w:rsidR="009105C0" w:rsidRPr="00B92D3A" w:rsidRDefault="00D26449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Мемлекет нысаны (басқару нысаны, мемлекеттік құрылым, саяси режим).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Республикасындағы сот билігі.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Азаматтық: ұғымы, алу және айырылу тәртібі.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.Қазақстан Республикасы қоғамдық құрылысының конституциялық негіздері.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 азаматтарының қолайлы қоршаған ортаға құқығы.</w:t>
      </w:r>
    </w:p>
    <w:p w:rsidR="003F2F0A" w:rsidRPr="00B92D3A" w:rsidRDefault="00032823" w:rsidP="003F2F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3F2F0A" w:rsidRPr="00B92D3A">
        <w:rPr>
          <w:rFonts w:ascii="Times New Roman" w:hAnsi="Times New Roman" w:cs="Times New Roman"/>
          <w:sz w:val="28"/>
          <w:szCs w:val="28"/>
          <w:lang w:val="kk-KZ"/>
        </w:rPr>
        <w:t>.Қазақстан Республикасының прокуратурасы.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4. Халықаралық құқықтың қазіргі кезеңдегі қызметі.</w:t>
      </w:r>
    </w:p>
    <w:p w:rsidR="003F2F0A" w:rsidRPr="00B92D3A" w:rsidRDefault="00032823" w:rsidP="003F2F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3F2F0A" w:rsidRPr="00B92D3A">
        <w:rPr>
          <w:rFonts w:ascii="Times New Roman" w:hAnsi="Times New Roman" w:cs="Times New Roman"/>
          <w:sz w:val="28"/>
          <w:szCs w:val="28"/>
          <w:lang w:val="kk-KZ"/>
        </w:rPr>
        <w:t>. Мәміле нысаны. Мәміленің жарамдылығының, жарамсыздығының негіздері.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lastRenderedPageBreak/>
        <w:t>46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Қылмысқа қатысу.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Қазақстан Республикасының сайлау жүйесі, ұғымы, сайлау органдары.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Субъективті құқық және заңды міндет.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5A1307" w:rsidRPr="00B92D3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Конституциялық Кеңесінің мәртебесі.</w:t>
      </w:r>
    </w:p>
    <w:p w:rsidR="003F2F0A" w:rsidRPr="00B92D3A" w:rsidRDefault="00032823" w:rsidP="003F2F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3F2F0A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Парламенті.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Мемлекеттік басқару: ұғымы, қағидаттары, басқару органдары.</w:t>
      </w:r>
    </w:p>
    <w:p w:rsidR="00032823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құқық қорғау органдарының түсінігі.</w:t>
      </w:r>
    </w:p>
    <w:p w:rsidR="00032823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Еңбек құқығының қағидалары, еңбек құқығының қайнар көздері.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Құқықтық сана және құқықтық мәдениет.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Ерлі-зайыптылардың құқықтары мен міндеттері.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Заңдылық түсінігі және оның негізгі белгілері мен кепілдігі. Құқықтық тәртіп.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Заңды жауапкершіліктің түсінігі мен белгілері, заңды жауапкершіліктен босатудың негіздері.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8. Жұмыс уақыты және демалыс уақыты. Еңбекті қорғау.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59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 Жеке еңбек шартының түсінігі мен жасалу тәртібі.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 Құқықтық қатынастардың құрамы.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Ата-ана және балалардың құқықтары мен міндеттерінің пайда болу негіздері.</w:t>
      </w:r>
    </w:p>
    <w:p w:rsidR="003F2F0A" w:rsidRPr="00B92D3A" w:rsidRDefault="00032823" w:rsidP="003F2F0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62</w:t>
      </w:r>
      <w:r w:rsidR="003F2F0A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Республикасының Президенті.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Мемлекеттік қызмет. Мемлекеттік қызметшілердің құқықтық мәртебесі.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Қылмыстың санаттарының түсінігі мен түрлері.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Республикасындағы жергілікті мемлекеттік басқару және өзін-өзі басқару.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Азаматтардың саяси құқықтары мен бостандықтары.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Құқықтық мемлекеттің негізгі сипаттары.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Еңбек құқығының түсінігі, пәні және әдістері.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Қажетті қорғану және аса қажеттілік.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Құқық және мемлекет ұғымдарының анықтамасы және арақатынасы.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.Еңбек құқығының түсінігі, пәні және әдістері.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Меншік құқығы.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Қаржы полициясы және оның атқару қызметі.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Азаматтық қоғамның түсінігі мен қалыптасуы.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Экологиялық мәселелер: түрлері, шешу жолдары.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Құқықтық қатынастардың ұғымы және ерекшеліктері.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.Азаматтық құқықтың түсінігі, пәні және реттеу әдістері.</w:t>
      </w:r>
    </w:p>
    <w:p w:rsidR="001B4388" w:rsidRPr="00B92D3A" w:rsidRDefault="00032823" w:rsidP="001B43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="001B4388" w:rsidRPr="00B92D3A">
        <w:rPr>
          <w:rFonts w:ascii="Times New Roman" w:hAnsi="Times New Roman" w:cs="Times New Roman"/>
          <w:sz w:val="28"/>
          <w:szCs w:val="28"/>
          <w:lang w:val="kk-KZ"/>
        </w:rPr>
        <w:t>.  Алименттік қатынастар.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Еңбек дауларын қарау және шешу жолдары.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.Азаматтық құқықтық қатынастардың түсінігі және түрлері.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Некеге тұрудың шарттары.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Қылмыстық құқықтың ұғымы мен қағидалары.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Конституцияда бекітілген адам құқықтары мен бостандықтары.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Еңбек құқығының қағидалары, еңбек құқығының қайнар көздері.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Республикасында жер қорының түсінігі, түрлері.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Атқару билігі органдары жүйесінің ұйымдастырылуы.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Мемлекеттің пайда болуы туралы теориялар.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Ерлі-зайыптылардың құқықтары мен міндеттері.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Азаматтық іс жүргізу құқығының ұғымы, қайнар көздері.</w:t>
      </w:r>
    </w:p>
    <w:p w:rsidR="009105C0" w:rsidRPr="00B92D3A" w:rsidRDefault="00032823" w:rsidP="009105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D3A">
        <w:rPr>
          <w:rFonts w:ascii="Times New Roman" w:hAnsi="Times New Roman" w:cs="Times New Roman"/>
          <w:sz w:val="28"/>
          <w:szCs w:val="28"/>
          <w:lang w:val="kk-KZ"/>
        </w:rPr>
        <w:t>90</w:t>
      </w:r>
      <w:r w:rsidR="009105C0" w:rsidRPr="00B92D3A">
        <w:rPr>
          <w:rFonts w:ascii="Times New Roman" w:hAnsi="Times New Roman" w:cs="Times New Roman"/>
          <w:sz w:val="28"/>
          <w:szCs w:val="28"/>
          <w:lang w:val="kk-KZ"/>
        </w:rPr>
        <w:t>. Мемлекеттік қызметтің қағидалары, түсінігі.</w:t>
      </w:r>
    </w:p>
    <w:sectPr w:rsidR="009105C0" w:rsidRPr="00B92D3A" w:rsidSect="002E4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5DD"/>
    <w:multiLevelType w:val="hybridMultilevel"/>
    <w:tmpl w:val="540480EC"/>
    <w:lvl w:ilvl="0" w:tplc="5BEE559A">
      <w:start w:val="7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A322CB"/>
    <w:multiLevelType w:val="hybridMultilevel"/>
    <w:tmpl w:val="2ED06770"/>
    <w:lvl w:ilvl="0" w:tplc="0F66F8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75215"/>
    <w:multiLevelType w:val="hybridMultilevel"/>
    <w:tmpl w:val="627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7E"/>
    <w:rsid w:val="00032823"/>
    <w:rsid w:val="001B4388"/>
    <w:rsid w:val="002E4DAE"/>
    <w:rsid w:val="00354CCC"/>
    <w:rsid w:val="00361437"/>
    <w:rsid w:val="003F2F0A"/>
    <w:rsid w:val="00437510"/>
    <w:rsid w:val="00462180"/>
    <w:rsid w:val="005745A4"/>
    <w:rsid w:val="005A1307"/>
    <w:rsid w:val="006561F4"/>
    <w:rsid w:val="00722AC2"/>
    <w:rsid w:val="008E576D"/>
    <w:rsid w:val="009105C0"/>
    <w:rsid w:val="00932BDD"/>
    <w:rsid w:val="00AD607B"/>
    <w:rsid w:val="00B62D7E"/>
    <w:rsid w:val="00B92D3A"/>
    <w:rsid w:val="00D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B62D7E"/>
    <w:pPr>
      <w:keepNext/>
      <w:spacing w:after="0" w:line="240" w:lineRule="auto"/>
      <w:jc w:val="center"/>
      <w:outlineLvl w:val="1"/>
    </w:pPr>
    <w:rPr>
      <w:rFonts w:ascii="Kz Times New Roman" w:eastAsia="Arial Unicode MS" w:hAnsi="Kz 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2D7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D7E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20">
    <w:name w:val="Заголовок 2 Знак"/>
    <w:basedOn w:val="a0"/>
    <w:link w:val="2"/>
    <w:semiHidden/>
    <w:rsid w:val="00B62D7E"/>
    <w:rPr>
      <w:rFonts w:ascii="Kz Times New Roman" w:eastAsia="Arial Unicode MS" w:hAnsi="Kz 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62D7E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3">
    <w:name w:val="Title"/>
    <w:basedOn w:val="a"/>
    <w:link w:val="a4"/>
    <w:qFormat/>
    <w:rsid w:val="00B62D7E"/>
    <w:pPr>
      <w:spacing w:after="0" w:line="240" w:lineRule="auto"/>
      <w:ind w:firstLine="426"/>
      <w:jc w:val="center"/>
    </w:pPr>
    <w:rPr>
      <w:rFonts w:ascii="Kz Times New Roman" w:eastAsia="Times New Roman" w:hAnsi="Kz Times New Roman" w:cs="Kz Times New Roman"/>
      <w:b/>
      <w:bCs/>
      <w:sz w:val="28"/>
      <w:szCs w:val="28"/>
      <w:lang w:val="kk-KZ"/>
    </w:rPr>
  </w:style>
  <w:style w:type="character" w:customStyle="1" w:styleId="a4">
    <w:name w:val="Название Знак"/>
    <w:basedOn w:val="a0"/>
    <w:link w:val="a3"/>
    <w:rsid w:val="00B62D7E"/>
    <w:rPr>
      <w:rFonts w:ascii="Kz Times New Roman" w:eastAsia="Times New Roman" w:hAnsi="Kz Times New Roman" w:cs="Kz Times New Roman"/>
      <w:b/>
      <w:bCs/>
      <w:sz w:val="28"/>
      <w:szCs w:val="28"/>
      <w:lang w:val="kk-KZ"/>
    </w:rPr>
  </w:style>
  <w:style w:type="paragraph" w:styleId="a5">
    <w:name w:val="Body Text"/>
    <w:basedOn w:val="a"/>
    <w:link w:val="a6"/>
    <w:semiHidden/>
    <w:unhideWhenUsed/>
    <w:rsid w:val="00B62D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6">
    <w:name w:val="Основной текст Знак"/>
    <w:basedOn w:val="a0"/>
    <w:link w:val="a5"/>
    <w:semiHidden/>
    <w:rsid w:val="00B62D7E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7">
    <w:name w:val="Body Text Indent"/>
    <w:basedOn w:val="a"/>
    <w:link w:val="a8"/>
    <w:semiHidden/>
    <w:unhideWhenUsed/>
    <w:rsid w:val="00B62D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8">
    <w:name w:val="Основной текст с отступом Знак"/>
    <w:basedOn w:val="a0"/>
    <w:link w:val="a7"/>
    <w:semiHidden/>
    <w:rsid w:val="00B62D7E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9">
    <w:name w:val="List Paragraph"/>
    <w:basedOn w:val="a"/>
    <w:uiPriority w:val="34"/>
    <w:qFormat/>
    <w:rsid w:val="00361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B62D7E"/>
    <w:pPr>
      <w:keepNext/>
      <w:spacing w:after="0" w:line="240" w:lineRule="auto"/>
      <w:jc w:val="center"/>
      <w:outlineLvl w:val="1"/>
    </w:pPr>
    <w:rPr>
      <w:rFonts w:ascii="Kz Times New Roman" w:eastAsia="Arial Unicode MS" w:hAnsi="Kz 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2D7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D7E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20">
    <w:name w:val="Заголовок 2 Знак"/>
    <w:basedOn w:val="a0"/>
    <w:link w:val="2"/>
    <w:semiHidden/>
    <w:rsid w:val="00B62D7E"/>
    <w:rPr>
      <w:rFonts w:ascii="Kz Times New Roman" w:eastAsia="Arial Unicode MS" w:hAnsi="Kz 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62D7E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3">
    <w:name w:val="Title"/>
    <w:basedOn w:val="a"/>
    <w:link w:val="a4"/>
    <w:qFormat/>
    <w:rsid w:val="00B62D7E"/>
    <w:pPr>
      <w:spacing w:after="0" w:line="240" w:lineRule="auto"/>
      <w:ind w:firstLine="426"/>
      <w:jc w:val="center"/>
    </w:pPr>
    <w:rPr>
      <w:rFonts w:ascii="Kz Times New Roman" w:eastAsia="Times New Roman" w:hAnsi="Kz Times New Roman" w:cs="Kz Times New Roman"/>
      <w:b/>
      <w:bCs/>
      <w:sz w:val="28"/>
      <w:szCs w:val="28"/>
      <w:lang w:val="kk-KZ"/>
    </w:rPr>
  </w:style>
  <w:style w:type="character" w:customStyle="1" w:styleId="a4">
    <w:name w:val="Название Знак"/>
    <w:basedOn w:val="a0"/>
    <w:link w:val="a3"/>
    <w:rsid w:val="00B62D7E"/>
    <w:rPr>
      <w:rFonts w:ascii="Kz Times New Roman" w:eastAsia="Times New Roman" w:hAnsi="Kz Times New Roman" w:cs="Kz Times New Roman"/>
      <w:b/>
      <w:bCs/>
      <w:sz w:val="28"/>
      <w:szCs w:val="28"/>
      <w:lang w:val="kk-KZ"/>
    </w:rPr>
  </w:style>
  <w:style w:type="paragraph" w:styleId="a5">
    <w:name w:val="Body Text"/>
    <w:basedOn w:val="a"/>
    <w:link w:val="a6"/>
    <w:semiHidden/>
    <w:unhideWhenUsed/>
    <w:rsid w:val="00B62D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6">
    <w:name w:val="Основной текст Знак"/>
    <w:basedOn w:val="a0"/>
    <w:link w:val="a5"/>
    <w:semiHidden/>
    <w:rsid w:val="00B62D7E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7">
    <w:name w:val="Body Text Indent"/>
    <w:basedOn w:val="a"/>
    <w:link w:val="a8"/>
    <w:semiHidden/>
    <w:unhideWhenUsed/>
    <w:rsid w:val="00B62D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8">
    <w:name w:val="Основной текст с отступом Знак"/>
    <w:basedOn w:val="a0"/>
    <w:link w:val="a7"/>
    <w:semiHidden/>
    <w:rsid w:val="00B62D7E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9">
    <w:name w:val="List Paragraph"/>
    <w:basedOn w:val="a"/>
    <w:uiPriority w:val="34"/>
    <w:qFormat/>
    <w:rsid w:val="0036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4F12-EFAB-43CC-BDD7-59991151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Канат</cp:lastModifiedBy>
  <cp:revision>2</cp:revision>
  <dcterms:created xsi:type="dcterms:W3CDTF">2017-07-12T04:02:00Z</dcterms:created>
  <dcterms:modified xsi:type="dcterms:W3CDTF">2017-07-12T04:02:00Z</dcterms:modified>
</cp:coreProperties>
</file>